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center"/>
        <w:rPr>
          <w:rFonts w:ascii="Georgia" w:hAnsi="Georgia"/>
          <w:color w:val="FF0000"/>
          <w:sz w:val="28"/>
          <w:szCs w:val="28"/>
        </w:rPr>
      </w:pPr>
      <w:r w:rsidRPr="002F01B6">
        <w:rPr>
          <w:rFonts w:ascii="Georgia" w:hAnsi="Georgia"/>
          <w:b/>
          <w:bCs/>
          <w:color w:val="FF0000"/>
          <w:sz w:val="28"/>
          <w:szCs w:val="28"/>
        </w:rPr>
        <w:t>Обязанности пешеходов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2F01B6">
        <w:rPr>
          <w:rFonts w:ascii="Georgia" w:hAnsi="Georgia"/>
          <w:color w:val="111A05"/>
          <w:sz w:val="28"/>
          <w:szCs w:val="28"/>
        </w:rPr>
        <w:t>световозвращающими</w:t>
      </w:r>
      <w:proofErr w:type="spellEnd"/>
      <w:r w:rsidRPr="002F01B6">
        <w:rPr>
          <w:rFonts w:ascii="Georgia" w:hAnsi="Georgia"/>
          <w:color w:val="111A05"/>
          <w:sz w:val="28"/>
          <w:szCs w:val="28"/>
        </w:rPr>
        <w:t xml:space="preserve"> элементами и обеспечивать видимость этих предметов водителями транспортных средств.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3. 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 xml:space="preserve"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</w:t>
      </w:r>
      <w:r w:rsidRPr="002F01B6">
        <w:rPr>
          <w:rFonts w:ascii="Georgia" w:hAnsi="Georgia"/>
          <w:color w:val="111A05"/>
          <w:sz w:val="28"/>
          <w:szCs w:val="28"/>
        </w:rPr>
        <w:lastRenderedPageBreak/>
        <w:t>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 xml:space="preserve"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2F01B6">
        <w:rPr>
          <w:rFonts w:ascii="Georgia" w:hAnsi="Georgia"/>
          <w:color w:val="111A05"/>
          <w:sz w:val="28"/>
          <w:szCs w:val="28"/>
        </w:rPr>
        <w:t>переход можно лишь убедившись</w:t>
      </w:r>
      <w:proofErr w:type="gramEnd"/>
      <w:r w:rsidRPr="002F01B6">
        <w:rPr>
          <w:rFonts w:ascii="Georgia" w:hAnsi="Georgia"/>
          <w:color w:val="111A05"/>
          <w:sz w:val="28"/>
          <w:szCs w:val="28"/>
        </w:rPr>
        <w:t xml:space="preserve"> в безопасности дальнейшего движения и с учетом сигнала светофора (регулировщика).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 xml:space="preserve">7. При приближении транспортных средств с </w:t>
      </w:r>
      <w:proofErr w:type="gramStart"/>
      <w:r w:rsidRPr="002F01B6">
        <w:rPr>
          <w:rFonts w:ascii="Georgia" w:hAnsi="Georgia"/>
          <w:color w:val="111A05"/>
          <w:sz w:val="28"/>
          <w:szCs w:val="28"/>
        </w:rPr>
        <w:t>включенными</w:t>
      </w:r>
      <w:proofErr w:type="gramEnd"/>
      <w:r w:rsidRPr="002F01B6">
        <w:rPr>
          <w:rFonts w:ascii="Georgia" w:hAnsi="Georgia"/>
          <w:color w:val="111A05"/>
          <w:sz w:val="28"/>
          <w:szCs w:val="28"/>
        </w:rPr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center"/>
        <w:rPr>
          <w:rFonts w:ascii="Georgia" w:hAnsi="Georgia"/>
          <w:color w:val="FF0000"/>
          <w:sz w:val="28"/>
          <w:szCs w:val="28"/>
        </w:rPr>
      </w:pPr>
      <w:r w:rsidRPr="002F01B6">
        <w:rPr>
          <w:rFonts w:ascii="Georgia" w:hAnsi="Georgia"/>
          <w:b/>
          <w:bCs/>
          <w:color w:val="FF0000"/>
          <w:sz w:val="28"/>
          <w:szCs w:val="28"/>
        </w:rPr>
        <w:t>Обязанности пассажиров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center"/>
        <w:rPr>
          <w:rFonts w:ascii="Georgia" w:hAnsi="Georgia"/>
          <w:color w:val="FF0000"/>
          <w:sz w:val="28"/>
          <w:szCs w:val="28"/>
        </w:rPr>
      </w:pP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1. Пассажиры обязаны: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2. Пассажирам запрещается: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lastRenderedPageBreak/>
        <w:t>отвлекать водителя от управления транспортным средством во время его движения;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при поездке на грузовом автомобиле с бортовой платформой стоять, сидеть на бортах или на грузе выше бортов;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открывать двери транспортного средства во время его движения.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center"/>
        <w:rPr>
          <w:rFonts w:ascii="Georgia" w:hAnsi="Georgia"/>
          <w:color w:val="FF0000"/>
          <w:sz w:val="28"/>
          <w:szCs w:val="28"/>
        </w:rPr>
      </w:pPr>
      <w:r w:rsidRPr="002F01B6">
        <w:rPr>
          <w:rFonts w:ascii="Georgia" w:hAnsi="Georgia"/>
          <w:b/>
          <w:bCs/>
          <w:color w:val="FF0000"/>
          <w:sz w:val="28"/>
          <w:szCs w:val="28"/>
        </w:rPr>
        <w:t>Обязанности велосипедистов, скутеристов и др.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ПАМЯТКА ВЕЛОСИПЕДИСТА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b/>
          <w:bCs/>
          <w:color w:val="111A05"/>
          <w:sz w:val="28"/>
          <w:szCs w:val="28"/>
        </w:rPr>
        <w:t>I. Общие положения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 xml:space="preserve"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</w:t>
      </w:r>
      <w:proofErr w:type="gramStart"/>
      <w:r w:rsidRPr="002F01B6">
        <w:rPr>
          <w:rFonts w:ascii="Georgia" w:hAnsi="Georgia"/>
          <w:color w:val="111A05"/>
          <w:sz w:val="28"/>
          <w:szCs w:val="28"/>
        </w:rPr>
        <w:t>нарушающий</w:t>
      </w:r>
      <w:proofErr w:type="gramEnd"/>
      <w:r w:rsidRPr="002F01B6">
        <w:rPr>
          <w:rFonts w:ascii="Georgia" w:hAnsi="Georgia"/>
          <w:color w:val="111A05"/>
          <w:sz w:val="28"/>
          <w:szCs w:val="28"/>
        </w:rPr>
        <w:t xml:space="preserve"> Правила движения подвергает опасности себя и окружающих, мешает движению транспорта и пешеходов.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Каковы же требования к велосипедистам, участвующим в уличном движении?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 xml:space="preserve">Прежде </w:t>
      </w:r>
      <w:proofErr w:type="gramStart"/>
      <w:r w:rsidRPr="002F01B6">
        <w:rPr>
          <w:rFonts w:ascii="Georgia" w:hAnsi="Georgia"/>
          <w:color w:val="111A05"/>
          <w:sz w:val="28"/>
          <w:szCs w:val="28"/>
        </w:rPr>
        <w:t>всего</w:t>
      </w:r>
      <w:proofErr w:type="gramEnd"/>
      <w:r w:rsidRPr="002F01B6">
        <w:rPr>
          <w:rFonts w:ascii="Georgia" w:hAnsi="Georgia"/>
          <w:color w:val="111A05"/>
          <w:sz w:val="28"/>
          <w:szCs w:val="28"/>
        </w:rPr>
        <w:t xml:space="preserve"> необходимо быть осторожным и внимательным, строго соблюдать все Правила уличного Движения.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Рис. 1.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b/>
          <w:bCs/>
          <w:color w:val="111A05"/>
          <w:sz w:val="28"/>
          <w:szCs w:val="28"/>
        </w:rPr>
        <w:t>II. Обязанности велосипедиста при движении по улицам города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 xml:space="preserve">Ездить на велосипеде по улицам города разрешается только по правой стороне проезжей части, в один ряд (цепочкой), не более чем в одном метре от тротуара 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Рис.2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 xml:space="preserve">При наличии знака «Сквозной проезд запрещен» 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b/>
          <w:bCs/>
          <w:color w:val="111A05"/>
          <w:sz w:val="28"/>
          <w:szCs w:val="28"/>
        </w:rPr>
        <w:lastRenderedPageBreak/>
        <w:t>Сигналы светофора и жесты милиционера-регулировщика.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ind w:firstLine="708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При движении по улицам города велосипедист должен подчиняться сигналам светофора и жестам милиционера-регулировщика.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ind w:firstLine="708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По первому требованию сотрудника милиции велосипедист обязан остановиться.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ind w:firstLine="708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 xml:space="preserve"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 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ind w:firstLine="708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Начинать движение через перекресток разрешается при зеленом сигнале светофора или при соотв</w:t>
      </w:r>
      <w:r>
        <w:rPr>
          <w:rFonts w:ascii="Georgia" w:hAnsi="Georgia"/>
          <w:color w:val="111A05"/>
          <w:sz w:val="28"/>
          <w:szCs w:val="28"/>
        </w:rPr>
        <w:t>етствующем жесте регулировщика.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ind w:firstLine="708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При желтом сигнале светофора или при соответствующем ему положении милиционера-регулировщика начинать движение через перекресток запрещено.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ind w:firstLine="708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ind w:firstLine="708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ind w:firstLine="708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При красном сигнале светофора или соответствующем ему положении регулировщика, при котором он обращен л</w:t>
      </w:r>
      <w:r>
        <w:rPr>
          <w:rFonts w:ascii="Georgia" w:hAnsi="Georgia"/>
          <w:color w:val="111A05"/>
          <w:sz w:val="28"/>
          <w:szCs w:val="28"/>
        </w:rPr>
        <w:t xml:space="preserve">ицом или спиной к велосипедисту, </w:t>
      </w:r>
      <w:r w:rsidRPr="002F01B6">
        <w:rPr>
          <w:rFonts w:ascii="Georgia" w:hAnsi="Georgia"/>
          <w:color w:val="111A05"/>
          <w:sz w:val="28"/>
          <w:szCs w:val="28"/>
        </w:rPr>
        <w:t>проезжать через перекресток в прямом направлении запрещается, но можно поворачивать направо.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ind w:firstLine="708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b/>
          <w:bCs/>
          <w:color w:val="111A05"/>
          <w:sz w:val="28"/>
          <w:szCs w:val="28"/>
        </w:rPr>
        <w:t>III. Велосипедисту запрещается: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а) управлять велосипедом в степени хотя бы легкого опьянения;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б) ездить на велосипеде, не соответствующем росту велосипедиста;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в) ездить по тротуарам и пешеходным дорожкам садов, парков и бульваров;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г) держаться при движении на расстоянии более одного метра от тротуара (обочины);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proofErr w:type="spellStart"/>
      <w:r w:rsidRPr="002F01B6">
        <w:rPr>
          <w:rFonts w:ascii="Georgia" w:hAnsi="Georgia"/>
          <w:color w:val="111A05"/>
          <w:sz w:val="28"/>
          <w:szCs w:val="28"/>
        </w:rPr>
        <w:t>д</w:t>
      </w:r>
      <w:proofErr w:type="spellEnd"/>
      <w:r w:rsidRPr="002F01B6">
        <w:rPr>
          <w:rFonts w:ascii="Georgia" w:hAnsi="Georgia"/>
          <w:color w:val="111A05"/>
          <w:sz w:val="28"/>
          <w:szCs w:val="28"/>
        </w:rPr>
        <w:t>) ездить по двое и более в ряд или обгонять друг друга;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е) обучаться езде в местах, где имеется движение транспорта и пешеходов;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lastRenderedPageBreak/>
        <w:t>ж) ездить, не держась за руль руками;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proofErr w:type="spellStart"/>
      <w:r w:rsidRPr="002F01B6">
        <w:rPr>
          <w:rFonts w:ascii="Georgia" w:hAnsi="Georgia"/>
          <w:color w:val="111A05"/>
          <w:sz w:val="28"/>
          <w:szCs w:val="28"/>
        </w:rPr>
        <w:t>з</w:t>
      </w:r>
      <w:proofErr w:type="spellEnd"/>
      <w:r w:rsidRPr="002F01B6">
        <w:rPr>
          <w:rFonts w:ascii="Georgia" w:hAnsi="Georgia"/>
          <w:color w:val="111A05"/>
          <w:sz w:val="28"/>
          <w:szCs w:val="28"/>
        </w:rPr>
        <w:t>) при движении держаться за проходящий транспорт или за другого велосипедиста;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к) возить предметы, которые могут помешать управлению велосипедом или создать опасность для окружающих;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л) ездить группой на дистанции менее трех метров друг от друга и далее одного метра от тротуара (обочины).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ind w:firstLine="708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center"/>
        <w:rPr>
          <w:rFonts w:ascii="Georgia" w:hAnsi="Georgia"/>
          <w:color w:val="FF0000"/>
          <w:sz w:val="28"/>
          <w:szCs w:val="28"/>
        </w:rPr>
      </w:pPr>
      <w:r w:rsidRPr="002F01B6">
        <w:rPr>
          <w:rFonts w:ascii="Georgia" w:hAnsi="Georgia"/>
          <w:b/>
          <w:bCs/>
          <w:color w:val="FF0000"/>
          <w:sz w:val="28"/>
          <w:szCs w:val="28"/>
        </w:rPr>
        <w:t>Обязанности скутеристов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b/>
          <w:bCs/>
          <w:color w:val="111A05"/>
          <w:sz w:val="28"/>
          <w:szCs w:val="28"/>
        </w:rPr>
        <w:t> 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Уголовная ответственность за ДТП скутеристов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Верховный суд России принял постановление, в котором дал рекомендации судам карать виновников ДТП из числа водителей скутеров и мопедов не менее жестко, чем автолюбителей. Скутеристу, сбившему человека, грозит до семи лет лишения свободы.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Мопеды и скутеры с рабочим объемом двигателя не более 50 кубических сантиметров и максимальной скоростью не более 50 км/час по закону не считаются средствами повышенной опасности. И их владельцы не должны сдавать на права. Именно поэтому в случае ДТП они не подпадали под статью 264 УК РФ «нарушение правил дорожного движения и эксплуатации транспортных средств», по которой наказывают автомобилистов. Но вот Верховный суд нашел другой способ покарать виновников аварий, гоняющих на скутерах и мопедах.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Согласно его постановлению, теперь их будут судить по статье 268 УК РФ «нарушение правил, обеспечивающих безопасную работу транспорта». По ней в случае нанесения тяжкого вреда здоровью человека невнимательному водителю будет грозить срок до двух лет лишения свободы. Если ДТП закончится смертью пострадавшего – до пяти лет, а если погибших несколько – до семи лет заключения. Точно такие же виды наказания предусмотрены для автомобилистов по статье 264.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>Аварии, которые происходят по вине скутеристов, действительно часто заканчиваются трагедиями.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 xml:space="preserve">Особое внимание обращаем родителей решивших приобрести своему чаду скутер. </w:t>
      </w:r>
      <w:proofErr w:type="gramStart"/>
      <w:r w:rsidRPr="002F01B6">
        <w:rPr>
          <w:rFonts w:ascii="Georgia" w:hAnsi="Georgia"/>
          <w:color w:val="111A05"/>
          <w:sz w:val="28"/>
          <w:szCs w:val="28"/>
        </w:rPr>
        <w:t>Приобретая такое транспортное средство Вы ставите</w:t>
      </w:r>
      <w:proofErr w:type="gramEnd"/>
      <w:r w:rsidRPr="002F01B6">
        <w:rPr>
          <w:rFonts w:ascii="Georgia" w:hAnsi="Georgia"/>
          <w:color w:val="111A05"/>
          <w:sz w:val="28"/>
          <w:szCs w:val="28"/>
        </w:rPr>
        <w:t xml:space="preserve"> здоровье, а </w:t>
      </w:r>
      <w:r w:rsidRPr="002F01B6">
        <w:rPr>
          <w:rFonts w:ascii="Georgia" w:hAnsi="Georgia"/>
          <w:color w:val="111A05"/>
          <w:sz w:val="28"/>
          <w:szCs w:val="28"/>
        </w:rPr>
        <w:lastRenderedPageBreak/>
        <w:t xml:space="preserve">иногда и саму жизнь несовершеннолетнего под угрозу. В отношении таких </w:t>
      </w:r>
      <w:proofErr w:type="gramStart"/>
      <w:r w:rsidRPr="002F01B6">
        <w:rPr>
          <w:rFonts w:ascii="Georgia" w:hAnsi="Georgia"/>
          <w:color w:val="111A05"/>
          <w:sz w:val="28"/>
          <w:szCs w:val="28"/>
        </w:rPr>
        <w:t>горе-родителей</w:t>
      </w:r>
      <w:proofErr w:type="gramEnd"/>
      <w:r w:rsidRPr="002F01B6">
        <w:rPr>
          <w:rFonts w:ascii="Georgia" w:hAnsi="Georgia"/>
          <w:color w:val="111A05"/>
          <w:sz w:val="28"/>
          <w:szCs w:val="28"/>
        </w:rPr>
        <w:t xml:space="preserve"> возможно применение санкций статьи 5.35 </w:t>
      </w:r>
      <w:proofErr w:type="spellStart"/>
      <w:r w:rsidRPr="002F01B6">
        <w:rPr>
          <w:rFonts w:ascii="Georgia" w:hAnsi="Georgia"/>
          <w:color w:val="111A05"/>
          <w:sz w:val="28"/>
          <w:szCs w:val="28"/>
        </w:rPr>
        <w:t>КоАП</w:t>
      </w:r>
      <w:proofErr w:type="spellEnd"/>
      <w:r w:rsidRPr="002F01B6">
        <w:rPr>
          <w:rFonts w:ascii="Georgia" w:hAnsi="Georgia"/>
          <w:color w:val="111A05"/>
          <w:sz w:val="28"/>
          <w:szCs w:val="28"/>
        </w:rPr>
        <w:t xml:space="preserve"> РФ.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both"/>
        <w:rPr>
          <w:rFonts w:ascii="Georgia" w:hAnsi="Georgia"/>
          <w:color w:val="111A05"/>
          <w:sz w:val="28"/>
          <w:szCs w:val="28"/>
        </w:rPr>
      </w:pPr>
      <w:r w:rsidRPr="002F01B6">
        <w:rPr>
          <w:rFonts w:ascii="Georgia" w:hAnsi="Georgia"/>
          <w:color w:val="111A05"/>
          <w:sz w:val="28"/>
          <w:szCs w:val="28"/>
        </w:rPr>
        <w:t xml:space="preserve">Призываем к пониманию сложности и опасности, которые скрыты в дорожном движении, ДТП прогнозируемо, а </w:t>
      </w:r>
      <w:proofErr w:type="gramStart"/>
      <w:r w:rsidRPr="002F01B6">
        <w:rPr>
          <w:rFonts w:ascii="Georgia" w:hAnsi="Georgia"/>
          <w:color w:val="111A05"/>
          <w:sz w:val="28"/>
          <w:szCs w:val="28"/>
        </w:rPr>
        <w:t>значит</w:t>
      </w:r>
      <w:proofErr w:type="gramEnd"/>
      <w:r w:rsidRPr="002F01B6">
        <w:rPr>
          <w:rFonts w:ascii="Georgia" w:hAnsi="Georgia"/>
          <w:color w:val="111A05"/>
          <w:sz w:val="28"/>
          <w:szCs w:val="28"/>
        </w:rPr>
        <w:t xml:space="preserve"> его можно избежать.</w:t>
      </w:r>
    </w:p>
    <w:p w:rsidR="002F01B6" w:rsidRPr="002F01B6" w:rsidRDefault="002F01B6" w:rsidP="002F01B6">
      <w:pPr>
        <w:pStyle w:val="a4"/>
        <w:shd w:val="clear" w:color="auto" w:fill="F3F8EE"/>
        <w:spacing w:before="0" w:beforeAutospacing="0" w:after="0" w:afterAutospacing="0" w:line="276" w:lineRule="auto"/>
        <w:jc w:val="center"/>
        <w:rPr>
          <w:rFonts w:ascii="Georgia" w:hAnsi="Georgia"/>
          <w:b/>
          <w:color w:val="111A05"/>
          <w:sz w:val="28"/>
          <w:szCs w:val="28"/>
        </w:rPr>
      </w:pPr>
      <w:r w:rsidRPr="002F01B6">
        <w:rPr>
          <w:rFonts w:ascii="Georgia" w:hAnsi="Georgia"/>
          <w:b/>
          <w:color w:val="111A05"/>
          <w:sz w:val="28"/>
          <w:szCs w:val="28"/>
        </w:rPr>
        <w:t>Удачи на дорогах!</w:t>
      </w:r>
    </w:p>
    <w:p w:rsidR="005A2D56" w:rsidRPr="002F01B6" w:rsidRDefault="005A2D56" w:rsidP="002F01B6">
      <w:pPr>
        <w:jc w:val="both"/>
        <w:rPr>
          <w:sz w:val="28"/>
          <w:szCs w:val="28"/>
        </w:rPr>
      </w:pPr>
    </w:p>
    <w:p w:rsidR="002F01B6" w:rsidRPr="002F01B6" w:rsidRDefault="002F01B6">
      <w:pPr>
        <w:jc w:val="both"/>
        <w:rPr>
          <w:sz w:val="28"/>
          <w:szCs w:val="28"/>
        </w:rPr>
      </w:pPr>
    </w:p>
    <w:sectPr w:rsidR="002F01B6" w:rsidRPr="002F01B6" w:rsidSect="005A2D5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200D"/>
    <w:rsid w:val="000B592C"/>
    <w:rsid w:val="0013200D"/>
    <w:rsid w:val="00157E06"/>
    <w:rsid w:val="00181765"/>
    <w:rsid w:val="002F01B6"/>
    <w:rsid w:val="003F47BA"/>
    <w:rsid w:val="004D688D"/>
    <w:rsid w:val="005A2D56"/>
    <w:rsid w:val="00836BD1"/>
    <w:rsid w:val="008F48D6"/>
    <w:rsid w:val="00C7090A"/>
    <w:rsid w:val="00CB463B"/>
    <w:rsid w:val="00DF41F5"/>
    <w:rsid w:val="00F5106D"/>
    <w:rsid w:val="00F93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F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зав. по ВМР</dc:creator>
  <cp:keywords/>
  <dc:description/>
  <cp:lastModifiedBy>Зам. зав. по ВМР</cp:lastModifiedBy>
  <cp:revision>6</cp:revision>
  <cp:lastPrinted>2017-10-26T10:14:00Z</cp:lastPrinted>
  <dcterms:created xsi:type="dcterms:W3CDTF">2017-10-25T12:12:00Z</dcterms:created>
  <dcterms:modified xsi:type="dcterms:W3CDTF">2017-11-13T06:47:00Z</dcterms:modified>
</cp:coreProperties>
</file>