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02" w:rsidRPr="00D72E02" w:rsidRDefault="00D72E02" w:rsidP="00D72E02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(с изменениями и дополнениями)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bookmarkStart w:id="0" w:name="text"/>
      <w:bookmarkEnd w:id="0"/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Постановление Правительства РФ от 13 июля 2022 г. N 1241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</w:t>
      </w:r>
    </w:p>
    <w:p w:rsidR="00D72E02" w:rsidRPr="00D72E02" w:rsidRDefault="00D72E02" w:rsidP="00D72E0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 декабря 2022 г., 22 сентября 2023 г.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Правительство Российской Федерации постановляет: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Утвердить прилагаемое </w:t>
      </w:r>
      <w:hyperlink r:id="rId4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федеральной государственной информационной системе "Моя школа".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Установить, что федеральная государственная информационная система "Моя школа" (далее - система "Моя школа") создается на основе информационной системы Министерства просвещения Российской Федерации.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Определить: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оператором системы "Моя школа" - Министерство цифрового развития, связи и массовых коммуникаций Российской Федерации;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функциональным заказчиком системы "Моя школа" - Министерство просвещения Российской Федерации.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Постановление дополнено пунктом 3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5" w:anchor="block_1000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Согласиться с предложением Министерства просвещения Российской Федерации, Министерства цифрового развития, связи и массовых коммуникаций Российской Федерации и общества с ограниченной ответственностью "Компания ВК" о предоставлении этим обществом безвозмездно, на добровольной основе информационных систем, указанных в </w:t>
      </w:r>
      <w:hyperlink r:id="rId6" w:anchor="block_104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подпункте "д" пункта 4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Положения, утвержденного настоящим постановлением.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4. Министерству просвещения Российской Федерации до 1 августа 2022 г. обеспечить передачу Министерству цифрового развития, связи и массовых коммуникаций Российской Федерации прав 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на использование информационной системы Министерства просвещения Российской Федерации, а также при необходимости иных информационных систем Министерства просвещения Российской Федерации, входящих в состав информационно-сервисной платформы цифровой образовательной среды, предусмотренной </w:t>
      </w:r>
      <w:hyperlink r:id="rId7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о проведении на территории отдельных субъектов Российской Федерации эксперимента по внедрению цифровой образовательной среды, утвержденным </w:t>
      </w:r>
      <w:hyperlink r:id="rId8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7 декабря 2020 г. N 2040 "О проведении эксперимента по внедрению цифровой образовательной среды", и включающих права на их модификацию, с последующей передачей указанных информационных систем Министерству цифрового развития, связи и массовых коммуникаций Российской Федерации в установленном порядке.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5 изменен с 30 сентября 2023 г. - </w:t>
      </w:r>
      <w:hyperlink r:id="rId9" w:anchor="block_1000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anchor="/document/0/block/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Министерству цифрового развития, связи и массовых коммуникаций Российской Федерации до передачи в соответствии с </w:t>
      </w:r>
      <w:hyperlink r:id="rId11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4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постановления прав на использование информационной системы Министерства просвещения Российской Федерации и иных информационных систем Министерства просвещения Российской Федерации со дня </w:t>
      </w:r>
      <w:hyperlink r:id="rId1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вступления в силу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постановления приступить к выполнению мероприятий по созданию элементов системы "Моя школа", обеспечивающих реализацию функций указанной системы, и обеспечить создание системы "Моя школа" в следующие сроки: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 1 января 2023 г. - создание первой очереди системы "Моя школа" в объеме, определяемом Министерством цифрового развития, связи и массовых коммуникаций Российской Федерации по согласованию с Министерством просвещения Российской Федерации;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до 1 июля 2023 г. - создание второй очереди системы "Моя школа" в объеме, позволяющем обеспечить реализацию функций системы "Моя школа" в соответствии с </w:t>
      </w:r>
      <w:hyperlink r:id="rId13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утвержденным настоящим постановлением;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до 1 января 2025 г. - создание третьей очереди системы "Моя школа" в объеме, позволяющем реализовать функции системы "Моя школа" на базе единой цифровой платформы Российской Федерации </w:t>
      </w:r>
      <w:proofErr w:type="spellStart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ГосТех</w:t>
      </w:r>
      <w:proofErr w:type="spellEnd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".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6 изменен с 30 сентября 2023 г. - </w:t>
      </w:r>
      <w:hyperlink r:id="rId14" w:anchor="block_1000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5" w:anchor="/document/0/block/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Рекомендовать исполнительным органам субъектов Российской Федерации и органам местного самоуправления обеспечивать взаимодействие региональных государственных информационных систем в сфере общего образования, среднего профессионального образования и дополнительного образования детей и взрослых с системой "Моя школа" и федеральной государственной информационной системой </w:t>
      </w:r>
      <w:hyperlink r:id="rId16" w:tgtFrame="_blank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"Единый портал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государственных и муниципальных услуг (функций)" в соответствии с </w:t>
      </w:r>
      <w:hyperlink r:id="rId17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Положением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утвержденным настоящим постановлением, с преимущественным использованием витрин данных.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Установить, что реализация мероприятий, предусмотренных настоящим постановлением, осуществляется соответствующими федеральными органами исполнительной власти в пределах установленной Правительством Российской Федерации предельной численности работников центральных аппаратов и их территориальных органов, а также бюджетных ассигнований, предусмотренных им в федеральном бюджете на руководство и управление в сфере установленных функций.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Утвердить прилагаемое </w:t>
      </w:r>
      <w:hyperlink r:id="rId18" w:anchor="block_2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изменение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которое вносится в </w:t>
      </w:r>
      <w:hyperlink r:id="rId19" w:anchor="block_102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"а" пункта 2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услуг и исполнения государственных и муниципальных функций в электронной форме, утвержденного </w:t>
      </w:r>
      <w:hyperlink r:id="rId2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8 июня 2011 г. N 451 "Об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 (Собрание законодательства Российской Федерации, 2011, N 24, ст. 3503; N 44, ст. 6274; N 49, ст. 7284; 2012, N 39, ст. 5269; 2013, N 27, ст. 3612; N 45, ст. 5827; N 52, ст. 7218; 2014, N 48, ст. 6876; 2021, N 21, ст. 3585; N 30, ст. 5796; N 36, ст. 6434; 2022, N 1, ст. 166; N 7, ст. 990; N 16, ст. 2658).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7"/>
        <w:gridCol w:w="3450"/>
      </w:tblGrid>
      <w:tr w:rsidR="00D72E02" w:rsidRPr="00D72E02" w:rsidTr="00D72E02">
        <w:tc>
          <w:tcPr>
            <w:tcW w:w="3300" w:type="pct"/>
            <w:shd w:val="clear" w:color="auto" w:fill="FFFFFF"/>
            <w:vAlign w:val="bottom"/>
            <w:hideMark/>
          </w:tcPr>
          <w:p w:rsidR="00D72E02" w:rsidRPr="00D72E02" w:rsidRDefault="00D72E02" w:rsidP="00D72E02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D72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72E02" w:rsidRPr="00D72E02" w:rsidRDefault="00D72E02" w:rsidP="00D72E02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D72E0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 </w:t>
            </w:r>
            <w:proofErr w:type="spellStart"/>
            <w:r w:rsidRPr="00D72E02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УТВЕРЖДЕНО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21" w:history="1">
        <w:r w:rsidRPr="00D72E02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13 июля 2022 г. N 1241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Положение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о федеральной государственной информационной системе "Моя школа"</w:t>
      </w:r>
    </w:p>
    <w:p w:rsidR="00D72E02" w:rsidRPr="00D72E02" w:rsidRDefault="00D72E02" w:rsidP="00D72E0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 декабря 2022 г., 22 сентября 2023 г.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Настоящее Положение определяет состав, цели и задачи федеральной государственной информационной системы "Моя школа" (далее - система "Моя школа"), принципы ее создания, развития и эксплуатации, правила информационного взаимодействия и состав участников информационного взаимодействия, осуществляемого посредством системы "Моя школа" (далее - участники взаимодействия), функции системы "Моя школа", состав сведений, размещаемых в системе "Моя школа" и порядок доступа к ним, порядок взаимодействия системы "Моя школа" с иными информационными системами и порядок защиты информации, содержащейся в системе "Моя школа".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Система "Моя школа" создается: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30 сентября 2023 г. - </w:t>
      </w:r>
      <w:hyperlink r:id="rId22" w:anchor="block_1041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3" w:anchor="/document/0/block/102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в целях поддержки системы образования и создания благоприятных условий для ее функционирования в сфере общего образования, среднего профессионального образования и дополнительного образования детей и взрослых;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30 сентября 2023 г. - </w:t>
      </w:r>
      <w:hyperlink r:id="rId24" w:anchor="block_1041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5" w:anchor="/document/0/block/102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б) в целях обеспечения информационной поддержки органов государственной власти Российской Федерации и органов местного самоуправления Российской Федерации, организаций системы образования и граждан при реализации основных общеобразовательных программ, образовательных программ среднего профессионального образования и дополнительных общеобразовательных </w:t>
      </w:r>
      <w:proofErr w:type="gramStart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программ ,</w:t>
      </w:r>
      <w:proofErr w:type="gramEnd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а также для управления образовательным процессом;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Подпункт "в" изменен с 30 сентября 2023 г. - </w:t>
      </w:r>
      <w:hyperlink r:id="rId26" w:anchor="block_1041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7" w:anchor="/document/0/block/102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в целях обеспечения возможности использования цифровой образовательной среды, а также для создания условий для цифровой трансформации системы образования и использования новых возможностей информационных технологий при реализации основных общеобразовательных программ, образовательных программ среднего профессионального образования и дополнительных общеобразовательных программ;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в иных целях, установленных федеральными законами, актами Президента Российской Федерации и актами Правительства Российской Федерации.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Участниками взаимодействия являются: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оператор системы "Моя школа" - Министерство цифрового развития, связи и массовых коммуникаций Российской Федерации;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функциональный заказчик системы "Моя школа" - Министерство просвещения Российской Федерации;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"в" изменен с 15 декабря 2022 г. - </w:t>
      </w:r>
      <w:hyperlink r:id="rId28" w:anchor="block_121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5 декабря 2022 г. N 2229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29" w:anchor="/document/0/block/103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пользователи системы "Моя школа" - обучающиеся, родители (законные представители) обучающихся, педагогические и иные работники организаций, осуществляющих образовательную деятельность, уполномоченные представители Федеральной службы по надзору в сфере образования и науки, Министерства просвещения Российской Федерации, Федерального агентства по делам молодежи, иных органов государственной власти, органов местного самоуправления, юридические и физические лица, в том числе индивидуальные предприниматели, обладающие правами владения, пользования и распоряжения материалами и средствами обучения и воспитания, предоставленными в цифровом виде, включая информационные ресурсы, а также средства, способствующие определению уровня знаний, умений, навыков, оценки компетенций и достижений обучающихся (далее - цифровой образовательный контент), и цифровыми решениями, предоставляющими возможность приобретения знаний, умений и навыков, в том числе дистанционно, и обеспечивающими автоматизацию образовательной деятельности (далее - цифровые образовательные сервисы), являющиеся поставщиками цифрового образовательного контента и цифровых образовательных сервисов, иные физические и юридические лица, использующие систему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"г" изменен с 15 декабря 2022 г. - </w:t>
      </w:r>
      <w:hyperlink r:id="rId30" w:anchor="block_121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5 декабря 2022 г. N 2229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1" w:anchor="/document/0/block/103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поставщики сведений системы "Моя школа" - педагогические работники и иные работники организаций, осуществляющих образовательную деятельность, уполномоченные представители Министерства просвещения Российской Федерации, Федерального агентства по делам молодежи, Федеральной службы по надзору в сфере образования и науки, иных органов исполнительной власти, органов местного самоуправления, Общероссийского общественно-государственного движения детей и молодежи (далее - Общероссийское движение) и структурных подразделений Общероссийского движения, поставщики цифрового образовательного контента и цифровых образовательных сервисов.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4. Задачами системы "Моя школа" являются: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создание унифицированного сервиса электронных журналов и электронных дневников, предоставление доступа участникам взаимодействия к такому сервису, обеспечение возможности его взаимодействия с сервисами электронных журналов и электронных дневников региональных информационных систем в сфере общего образования и среднего профессионального образования;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15 декабря 2022 г. - </w:t>
      </w:r>
      <w:hyperlink r:id="rId32" w:anchor="block_102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5 декабря 2022 г. N 2229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3" w:anchor="/document/0/block/104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создание электронных сервисов для организаций, осуществляющих образовательную деятельность, организации приема в организации, осуществляющие образовательную деятельность, учета обучающихся, в том числе участников Общероссийского движения, родителей (законных представителей) обучающихся, педагогических работников и иных работников организаций, осуществляющих образовательную деятельность, формирования цифровых портфолио обучающихся;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создание электронных сервисов для управления образовательными процессами, включая корректировку учебных планов, составление расписания занятий;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создание электронного сервиса по организации питания обучающихся;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"д" изменен с 30 сентября 2023 г. - </w:t>
      </w:r>
      <w:hyperlink r:id="rId34" w:anchor="block_1042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5" w:anchor="/document/0/block/104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обеспечение эффективного взаимодействия и онлайн-коммуникаций пользователей в рамках образовательного процесса посредством иных информационных систем, включающих в том числе информационно-коммуникационную образовательную платформу, созданную в соответствии с </w:t>
      </w:r>
      <w:hyperlink r:id="rId3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7 декабря 2020 г. N 2040 "О проведении эксперимента по внедрению цифровой образовательной среды" (далее информационные системы онлайн-коммуникаций, включая информационно-коммуникационную образовательную платформу);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обмен учебными материалами между педагогическими работниками, обучающимися и их родителями (законными представителями), а также обучающимися между собой в рамках совместной проектной работы;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создание профильных сетевых образовательных сообществ;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"з" изменен с 30 сентября 2023 г. - </w:t>
      </w:r>
      <w:hyperlink r:id="rId37" w:anchor="block_1042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38" w:anchor="/document/0/block/1048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расширение функционала и повышение доступности создаваемых Министерством просвещения Российской Федерации библиотеки цифрового образовательного контента и цифровых сервисов, в том числе обеспечивающих разработку цифрового образовательного контента, а также базы электронных образовательных ресурсов;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обеспечение возможности проведения профилактической работы с обучающимися;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к) обеспечение возможности получения образовательных и иных связанных с образованием сервисов посредством предоставления участникам взаимодействия единой точки доступа к цифровым образовательным сервисам и базе электронных образовательных ресурсов;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"л" изменен с 30 сентября 2023 г. - </w:t>
      </w:r>
      <w:hyperlink r:id="rId39" w:anchor="block_1042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0" w:anchor="/document/0/block/141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л) создание условий для взаимодействия системы "Моя школа" с региональными информационными системами в сфере общего образования, среднего профессионального образования и дополнительного образования детей и взрослых (далее - региональные системы) на основе </w:t>
      </w:r>
      <w:hyperlink r:id="rId41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единых требований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по взаимодействию системы "Моя школа" с региональными системами, установленных Министерством цифрового развития, связи и массовых коммуникаций Российской Федерации по согласованию с Министерством просвещения Российской Федерации (далее - единые требования), с учетом единых функционально-технических методических рекомендаций, включая методические рекомендации по взаимодействию федеральной государственной информационной системы </w:t>
      </w:r>
      <w:hyperlink r:id="rId42" w:tgtFrame="_blank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"Единый портал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государственных и муниципальных услуг (функций)" с региональными системами, разрабатываемых Министерством цифрового развития, связи и массовых коммуникаций Российской Федерации по согласованию с Министерством просвещения Российской Федерации и утверждаемых решениями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(далее соответственно - единый портал, методические рекомендации);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м) создание возможностей для вовлечения родителей (законных представителей) обучающихся в образовательный процесс;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4 дополнен подпунктом "н" с 30 сентября 2023 г. - </w:t>
      </w:r>
      <w:hyperlink r:id="rId43" w:anchor="block_1042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н) обеспечение возможности, в том числе с использованием </w:t>
      </w:r>
      <w:hyperlink r:id="rId44" w:tgtFrame="_blank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единого портала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предоставления сервисов в сфере общего образования, среднего профессионального образования, дополнительного образования детей и взрослых, а также государственных и муниципальных услуг в сфере общего образования, среднего профессионального образования, дополнительного образования детей и взрослых.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5. Система "Моя школа" обеспечивает реализацию следующих функций: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работа с сервисом электронных журналов, в том числе в целях обеспечения учета успеваемости обучающихся, посещения ими учебных занятий и формирования заданий для обучающихся;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работа с сервисом электронных дневников, в том числе для управления образовательными процессами, включая корректировку учебных планов, составление расписания занятий;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"в" изменен с 30 сентября 2023 г. - </w:t>
      </w:r>
      <w:hyperlink r:id="rId45" w:anchor="block_1043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6" w:anchor="/document/0/block/105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в) работа с библиотекой цифрового образовательного контента, в том числе обеспечение возможности использования цифрового образовательного контента педагогическими работниками для подготовки и проведения учебных занятий, а обучающимися - для осуществления самоподготовки </w:t>
      </w:r>
      <w:proofErr w:type="gramStart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путем изучения</w:t>
      </w:r>
      <w:proofErr w:type="gramEnd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релевантного верифицированного цифрового образовательного контента;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Подпункт "г" изменен с 30 сентября 2023 г. - </w:t>
      </w:r>
      <w:hyperlink r:id="rId47" w:anchor="block_1043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48" w:anchor="/document/0/block/105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работа с презентациями, текстовыми документами, документами, содержащими таблицы, посредством программ, обеспечивающих доступ к информации на сайтах в информационно-телекоммуникационной сети "Интернет" (браузеры), для использования в образовательной деятельности, методической и административной работе, в том числе для совместной работы пользователей системы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"д" изменен с 30 сентября 2023 г. - </w:t>
      </w:r>
      <w:hyperlink r:id="rId49" w:anchor="block_1043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0" w:anchor="/document/0/block/105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предоставление возможности реализации посредством информационных систем онлайн-коммуникаций, включая информационно-коммуникационную образовательную платформу, следующих сервисов: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персональных и групповых онлайн-коммуникаций пользователей, включая чаты и видеоконференции, а также создание информационных ресурсов, с использованием которых пользователи публикуют информацию, необходимую для организации образовательного процесса (создания информационных каналов);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организация онлайн-трансляций учебных занятий с возможностью массовых просмотров и комментирования;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направление пользователям уведомлений о событиях в рамках образовательного процесса;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создание отдельных сообществ образовательных организаций, в том числе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реализация при необходимости иных сервисов, направленных на организацию взаимодействия пользователей, перечень которых утверждается Министерством цифрового развития, связи и массовых коммуникаций Российской Федерации по согласованию с Министерством просвещения Российской Федерации;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разработка и ведение измерительных материалов (заданий), ключей правильных ответов, критериев проверки для проведения диагностической работы;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"ж" изменен с 30 сентября 2023 г. - </w:t>
      </w:r>
      <w:hyperlink r:id="rId51" w:anchor="block_1043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2" w:anchor="/document/0/block/1057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трансляция цифровых образовательных решений с использованием средств отображения информации при ведении урочной и внеурочной деятельности, а также мониторинг их применения;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проведение и расчет результатов диагностической работы, экспертиза развернутых ответов участников диагностической работы;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"и" изменен с 30 сентября 2023 г. - </w:t>
      </w:r>
      <w:hyperlink r:id="rId53" w:anchor="block_1043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4" w:anchor="/document/0/block/1059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и) предоставление пользователям единой точки доступа к системе "Моя школа" и иным информационным системам, с использованием которых обеспечивается предоставление сервисов, направленных на повышение эффективности реализации задач системы "Моя школа", управление профилями пользователей, а также правами их доступа, обеспечение идентификации, аутентификации и авторизации;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работа с личными кабинетами пользователей, формой обратной связи, в том числе с учетом профилей пользователей;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л) сквозной полнотекстовый поиск по цифровому образовательному контенту, который хранится в системе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м) унифицированный обмен данными с иными информационными системами;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н) управление уведомлениями пользователей системы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"о" изменен с 30 сентября 2023 г. - </w:t>
      </w:r>
      <w:hyperlink r:id="rId55" w:anchor="block_1043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6" w:anchor="/document/0/block/151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о) учет обучающихся, в том числе участников Общероссийского движения, родителей (законных представителей) обучающихся, педагогических работников и иных работников организаций, осуществляющих образовательную деятельность, посредством реестра, содержащего деперсонифицированные данные об участниках образовательных отношений, в том числе об участниках Общероссийского движения;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п) утратил силу с 30 сентября 2023 г. - </w:t>
      </w:r>
      <w:hyperlink r:id="rId57" w:anchor="block_10437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58" w:anchor="/document/0/block/151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р) мониторинг показателей работоспособности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с) регистрация событий, возникающих в рамках деятельности участников взаимодействия и значимых для дальнейшего использования;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т) обеспечение защиты информации от неправомерного или непреднамеренного доступа к ней, уничтожения, изменения, блокирования, копирования, предоставления, распространения, а также от иных неправомерных действий в отношении защищаемой информации, обрабатываемой в системе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у) управление процессом технической поддержки пользователей;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ф) иные функции, установленные федеральными законами, актами Президента Российской Федерации и актами Правительства Российской Федерации.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59" w:anchor="block_1004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. Реализация функций системы "Моя школа" обеспечивается за счет взаимодействия с региональными системами, создаваемыми в том числе на базе типового тиражируемого программного обеспечения, предназначенного для реализации функций региональных систем, предоставляемого исполнительным органам субъектов Российской Федерации Министерством цифрового развития, связи и массовых коммуникаций Российской Федерации, в соответствии 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с </w:t>
      </w:r>
      <w:hyperlink r:id="rId60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едиными требованиями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методическими рекомендациями на основании соглашений, заключаемых Министерством с исполнительными органами субъектов Российской Федерации в соответствии с </w:t>
      </w:r>
      <w:hyperlink r:id="rId61" w:anchor="block_101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пунктом 16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Положения.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62" w:anchor="block_1004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В целях обеспечения посредством информационных систем онлайн-коммуникаций, включая информационно-коммуникационную образовательную платформу, реализации задач и функций системы "Моя школа", предусмотренных </w:t>
      </w:r>
      <w:hyperlink r:id="rId63" w:anchor="block_104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4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64" w:anchor="block_105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5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для идентификации и аутентификации пользователей организация, владеющая информационными системами онлайн-коммуникаций, включая информационно-коммуникационную образовательную платформу, вправе присоединить их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и получать с согласия пользователя с использованием единой системы идентификации и аутентификации следующие сведения о пользователях - физических лицах: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фамилия, имя и отчество (при наличии);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дата рождения;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идентификатор учетной записи в единой системе идентификации и аутентификации;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сведения о родителях (законных представителях) (при наличии), сведения о детях (при наличии);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абонентский номер, выделенный оператором подвижной радиотелефонной связи;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адрес электронной почты.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3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65" w:anchor="block_1004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3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Доступ к информационным системам онлайн-коммуникаций, включая информационно-коммуникационную образовательную платформу, в целях реализации функции, предусмотренной </w:t>
      </w:r>
      <w:hyperlink r:id="rId66" w:anchor="block_105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5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обеспечивается организацией, предоставляющей информационные системы онлайн-коммуникаций, включая информационно-коммуникационную образовательную платформу, оператору системы "Моя школа" безвозмездно и на добровольной основе.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Положение дополнено пунктом 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4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67" w:anchor="block_1004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5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4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 При взаимодействии системы "Моя школа" с информационными системами онлайн-коммуникаций, включая информационно- коммуникационную образовательную платформу, в целях реализации функции, предусмотренной </w:t>
      </w:r>
      <w:hyperlink r:id="rId68" w:anchor="block_105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5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Положения, обеспечивается защита информации, содержащейся в системе "Моя школа", в информационных системах онлайн-коммуникаций, включая информационно-коммуникационную образовательную платформу, в соответствии с требованиями </w:t>
      </w:r>
      <w:hyperlink r:id="rId69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об информации, информационных технологиях и о защите информации и </w:t>
      </w:r>
      <w:hyperlink r:id="rId70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6. Принципами создания и функционирования системы "Моя школа" являются: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а) реализация однократного предоставления данных в систему "Моя школа" для их дальнейшего многократного использования;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единство описания данных сферы образования и использование единых справочников, классификаторов, реестров;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размещение и использование нормативной справочной информации в федеральной государственной информационной системе "Единая система нормативной справочной информации";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"г" изменен с 30 сентября 2023 г. - </w:t>
      </w:r>
      <w:hyperlink r:id="rId71" w:anchor="block_1045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2" w:anchor="/document/0/block/106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использование единой системы идентификации и аутентификации (в том числе идентификатора учетной записи в единой системе идентификации и аутентификации) для идентификации и аутентификации пользователей в системе "Моя школа" и иных информационных системах, с использованием которых обеспечивается предоставление сервисов, направленных на повышение эффективности реализации задач системы "Моя школа", а также для реализации информационного взаимодействия таких систем с системой "Моя школа", исключающего передачу персональных данных пользователей;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"д" изменен с 30 сентября 2023 г. - </w:t>
      </w:r>
      <w:hyperlink r:id="rId73" w:anchor="block_1045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4" w:anchor="/document/0/block/106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использование единой системы межведомственного электронного взаимодействия, в том числе витрин данных, для информационного взаимодействия с иными государственными информационными системами;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непрерывность, своевременность и полнота поступления данных, их соответствие измеряемому процессу, доступность их получения;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контроль качества данных в части внедрения эффективных автоматических механизмов мониторинга изменений и непрерывной сверки данных из различных источников;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интерактивный доступ к системе "Моя школа" всех пользователей вне зависимости от их территориального размещения;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обеспечение конфиденциальности, целостности, доступности информации, содержащейся в системе "Моя школа", и разграничение прав доступа к ней участников взаимодействия, соблюдение установленных законодательством Российской Федерации требований к защите информации;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"к" изменен с 30 сентября 2023 г. - </w:t>
      </w:r>
      <w:hyperlink r:id="rId75" w:anchor="block_1045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76" w:anchor="/document/0/block/161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снижение дублирования деятельности других систем, участвующих в организации образовательной деятельности и управлении организациями, осуществляющими образовательную деятельность, всех уровней, реализация принципа максимальной интеграции;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л) применение свободно распространяемого программного обеспечения или программного обеспечения, включенного в соответствующий реестр, предусмотренный </w:t>
      </w:r>
      <w:hyperlink r:id="rId77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Правилами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 формирования 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утвержденными </w:t>
      </w:r>
      <w:hyperlink r:id="rId78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Российской Федерации от 16 ноября 2015 г. N 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нужд", в случае необходимости применения стороннего программного обеспечения.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7. Оператор системы "Моя школа" является ее техническим заказчиком и обеспечивает: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создание, развитие и эксплуатацию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бесперебойное функционирование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возможность доступа к системе "Моя школа" участников взаимодействия;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утратил силу с 30 сентября 2023 г. - </w:t>
      </w:r>
      <w:hyperlink r:id="rId79" w:anchor="block_1046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0" w:anchor="/document/0/block/107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методическую и консультационную поддержку участников взаимодействия по вопросам, относящимся к компетенции оператора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техническое администрирование системы "Моя школа", в том числе технико-технологическое сопровождение, эксплуатацию программно-аппаратных средств системы "Моя школа" и телекоммуникационной инфраструктуры, обеспечивающей ее функционирование;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исполнение требований </w:t>
      </w:r>
      <w:hyperlink r:id="rId81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о защите информации и </w:t>
      </w:r>
      <w:hyperlink r:id="rId82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управление правами доступа участников взаимодействия;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работу службы технической поддержки пользователей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к) осуществление мониторинга работы участников взаимодействия и формирование статистических отчетов по вопросам технического функционирования системы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"л" изменен с 30 сентября 2023 г. - </w:t>
      </w:r>
      <w:hyperlink r:id="rId83" w:anchor="block_1046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4" w:anchor="/document/0/block/171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л) по согласованию с функциональным заказчиком системы "Моя школа":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установление </w:t>
      </w:r>
      <w:hyperlink r:id="rId85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единых требований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разработку методических рекомендаций и их направление на утверждение в президиум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м) утратил силу с 30 сентября 2023 г. - </w:t>
      </w:r>
      <w:hyperlink r:id="rId86" w:anchor="block_1046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7" w:anchor="/document/0/block/171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7 дополнен подпунктом "н" с 30 сентября 2023 г. - </w:t>
      </w:r>
      <w:hyperlink r:id="rId88" w:anchor="block_1046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н) согласование рекомендаций, определяющих требования к компьютерному, мультимедийному, презентационному оборудованию и программному обеспечению, для реализации функций системы "Моя школа" в государственных и муниципальных образовательных организациях.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8. Функциональный заказчик системы "Моя школа" осуществляет: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30 сентября 2023 г. - </w:t>
      </w:r>
      <w:hyperlink r:id="rId89" w:anchor="block_1047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0" w:anchor="/document/0/block/108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утверждение по согласованию с оператором системы "Моя школа" рекомендаций, определяющих требования к компьютерному, мультимедийному, презентационному оборудованию и программному обеспечению, для реализации функций системы "Моя школа" в государственных и муниципальных образовательных организациях;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"б" изменен с 30 сентября 2023 г. - </w:t>
      </w:r>
      <w:hyperlink r:id="rId91" w:anchor="block_1047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2" w:anchor="/document/0/block/108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формирование и ведение реестров, содержащих деперсонифицированные данные об участниках образовательных отношений, в том числе об участниках Общероссийского движения, а также данные о поставщиках цифрового образовательного контента и цифровых образовательных сервисов;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согласование технических заданий на выполнение работ и оказание услуг, связанных с созданием, развитием и эксплуатацией системы "Моя школа", подготовленных оператором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проведение мониторинга деятельности по созданию, развитию и эксплуатации системы "Моя школа", а также по обучению и методической поддержке ее пользователей, по организации разработки цифрового образовательного контента, цифровых образовательных сервисов и по включению электронных образовательных ресурсов в систему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"д" изменен с 30 сентября 2023 г. - </w:t>
      </w:r>
      <w:hyperlink r:id="rId93" w:anchor="block_1047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4" w:anchor="/document/0/block/108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разработку единых принципов функционирования системы "Моя школа";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"е" изменен с 30 сентября 2023 г. - </w:t>
      </w:r>
      <w:hyperlink r:id="rId95" w:anchor="block_1047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6" w:anchor="/document/0/block/108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организацию разработки цифрового образовательного контента, цифровых образовательных сервисов, в том числе по оказанию психолого-педагогической помощи несовершеннолетним обучающимся и их родителям (законным представителям), обеспечивающих разработку цифрового образовательного контента, экспертизу цифрового образовательного контента и включение в систему "Моя школа" электронных образовательных ресурсов, допущенных к использованию при реализации основных общеобразовательных программ и образовательных программ среднего профессионального образования;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ж) организацию работы ситуационного центра по внедрению и функционированию системы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з) обучение, методическую и консультационную поддержку пользователей и поставщиков сведений системы "Моя школа", а также иных участников взаимодействия по вопросам, относящимся к компетенции функционального заказчика;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сбор предложений участников взаимодействия по доработке имеющихся и развитию новых функциональных возможностей системы "Моя школа".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9. Пользователи системы "Моя школа" получают информацию из системы "Моя школа" в соответствии с настоящим Положением.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10. Поставщики сведений системы "Моя школа" обеспечивают: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представление актуальных и достоверных сведений в систему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работоспособность собственных программно-аппаратных средств, используемых при работе с системой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соответствие собственных информационных систем и технических средств установленным требованиям к взаимодействию с системой "Моя школа";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соблюдение законодательства Российской Федерации, в том числе об интеллектуальной собственности, при размещении в системе "Моя школа" цифрового образовательного контента и иных материалов.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11. Система "Моя школа" обеспечивает возможность размещения, хранения и представления следующих сведений: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30 сентября 2023 г. - </w:t>
      </w:r>
      <w:hyperlink r:id="rId97" w:anchor="block_1048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98" w:anchor="/document/0/block/111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цифровой образовательный контент и цифровые образовательные сервисы, а также электронные образовательные ресурсы, допущенные к использованию при реализации основных общеобразовательных программ, образовательных программ среднего профессионального образования и дополнительных общеобразовательных программ;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 электронные документы, используемые в образовательном процессе;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измерительные материалы (задания), ключи правильных ответов, критерии проверки для проведения диагностической работы;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результаты проведения диагностической работы;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д) сведения о средствах отображения информации, используемых в субъектах Российской Федерации;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"е" изменен с 30 сентября 2023 г. - </w:t>
      </w:r>
      <w:hyperlink r:id="rId99" w:anchor="block_1048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0" w:anchor="/document/0/block/111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е) нормативно-справочная информация, применяемая в сфере общего образования, среднего профессионального образования, дополнительного образования детей и взрослых;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ж) сведения об организациях, осуществляющих образовательную деятельность, сообществах таких организаций, входящих в них групп обучающихся (отделения, параллели, классы), а также групп, сформированных из педагогических работников и обучающихся в секциях и кружках, а также групп по интересам обучающихся и сообществ педагогических работников;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"з" изменен с 30 сентября 2023 г. - </w:t>
      </w:r>
      <w:hyperlink r:id="rId101" w:anchor="block_1048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2" w:anchor="/document/0/block/1118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з) сведения об обучающихся и родителях (законных представителях) обучающихся, педагогических и иных работниках организаций, осуществляющих образовательную деятельность, а также об организациях, осуществляющих образовательную деятельность;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"и" изменен с 30 сентября 2023 г. - </w:t>
      </w:r>
      <w:hyperlink r:id="rId103" w:anchor="block_1048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4" w:anchor="/document/0/block/1119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и) сведения о поставщиках цифрового образовательного контента и цифровых образовательных сервисов.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12. В системе "Моя школа" осуществляется обработка персональных данных участников образовательных отношений по перечню согласно </w:t>
      </w:r>
      <w:hyperlink r:id="rId105" w:anchor="block_1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приложению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13. В системе "Моя школа" не допускается обработка сведений, составляющих государственную тайну.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14. Информация, содержащаяся в системе "Моя школа", подлежит защите в соответствии с требованиями </w:t>
      </w:r>
      <w:hyperlink r:id="rId106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о защите информации и </w:t>
      </w:r>
      <w:hyperlink r:id="rId107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законодательства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15. Система "Моя школа" осуществляет взаимодействие и информационный обмен с: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"а" изменен с 30 сентября 2023 г. - </w:t>
      </w:r>
      <w:hyperlink r:id="rId108" w:anchor="block_1049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9" w:anchor="/document/0/block/115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а) единой системой идентификации и аутентификации;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б) </w:t>
      </w:r>
      <w:hyperlink r:id="rId110" w:tgtFrame="_blank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единым порталом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;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15 дополнен подпунктом "б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1"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111" w:anchor="block_1049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1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федеральной государственной информационной системой "Единая информационная платформа национальной системы управления данными";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15 дополнен подпунктом "б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2"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 30 сентября 2023 г. - </w:t>
      </w:r>
      <w:hyperlink r:id="rId112" w:anchor="block_1049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б</w:t>
      </w:r>
      <w:r w:rsidRPr="00D72E02">
        <w:rPr>
          <w:rFonts w:ascii="Times New Roman" w:eastAsia="Times New Roman" w:hAnsi="Times New Roman" w:cs="Times New Roman"/>
          <w:color w:val="464C55"/>
          <w:sz w:val="18"/>
          <w:szCs w:val="18"/>
          <w:vertAlign w:val="superscript"/>
          <w:lang w:eastAsia="ru-RU"/>
        </w:rPr>
        <w:t> 2</w:t>
      </w: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) реестрами, содержащими деперсонифицированные данные об участниках образовательных отношений, в том числе об участниках Общероссийского движения, а также данные о поставщиках цифрового образовательного контента и цифровых образовательных сервисов;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Подпункт "в" изменен с 30 сентября 2023 г. - </w:t>
      </w:r>
      <w:hyperlink r:id="rId113" w:anchor="block_1049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4" w:anchor="/document/0/block/115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в) региональными системами;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Подпункт "г" изменен с 30 сентября 2023 г. - </w:t>
      </w:r>
      <w:hyperlink r:id="rId115" w:anchor="block_1049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6" w:anchor="/document/0/block/115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г) иными информационными системами, с использованием которых обеспечивается предоставление сервисов, направленных на повышение эффективности реализации задач системы "Моя школа", информационно-коммуникационной образовательной платформой, а также с российскими программами для электронных вычислительных машин, которые предназначены и (или) используются для обмена электронными сообщениями между пользователями этих программ для электронных вычислительных машин, при котором отправитель электронного сообщения определяет получателя или получателей электронного сообщения.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16 изменен с 30 сентября 2023 г. - </w:t>
      </w:r>
      <w:hyperlink r:id="rId117" w:anchor="block_1041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18" w:anchor="/document/0/block/1016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16. Информационное взаимодействие системы "Моя школа" с информационными системами обеспечивается посредством единой системы межведомственного электронного взаимодействия, включая витрины данных, или путем интеграции указанных информационных систем посредством технологий прикладного программного интерфейса и осуществляется в соответствии с </w:t>
      </w:r>
      <w:hyperlink r:id="rId119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едиными требованиями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методическими рекомендациями на основании соглашений, заключаемых оператором системы "Моя школа" с операторами информационных систем или с исполнительными органами субъектов Российской Федерации, а также на основании соглашения, заключаемого оператором системы "Моя школа" с функциональным заказчиком системы "Моя школа" и организацией, предоставляющей информационные системы онлайн-коммуникаций, включая информационно-коммуникационную образовательную платформу.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соглашениях, заключаемых с исполнительными органами субъектов Российской Федерации, в том числе предусматриваются обязательства указанных органов: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обеспечению функционирования их региональных систем в соответствии с </w:t>
      </w:r>
      <w:hyperlink r:id="rId120" w:anchor="block_1000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едиными требованиями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 методическими рекомендациями, а также по обеспечению возможности доступа к региональным системам участников взаимодействия, в том числе организации, предоставляющей информационные системы онлайн-коммуникаций, включая информационно-коммуникационную образовательную платформу, в целях реализации задач и функций системы "Моя школа", предусмотренных </w:t>
      </w:r>
      <w:hyperlink r:id="rId121" w:anchor="block_104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4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и </w:t>
      </w:r>
      <w:hyperlink r:id="rId122" w:anchor="block_1055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подпунктом "д" пункта 5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настоящего Положения;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 формированию, хранению, предоставлению и защите информации в региональных системах, а также ее полноту и достоверность.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В соглашении, заключаемом с организацией, предоставляющей информационные системы онлайн-коммуникаций, включая информационно-коммуникационную образовательную платформу, в том числе предусматриваются: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обязательства указанной организации соблюдать требования к защите информации, установленные </w:t>
      </w:r>
      <w:hyperlink r:id="rId123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об информации, информационных технологиях и о защите информации и </w:t>
      </w:r>
      <w:hyperlink r:id="rId124" w:anchor="block_4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законодательством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Российской Федерации в области персональных данных;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правила обработки передаваемых в соответствии с настоящим Положением в указанные информационные системы сведений и необходимость удаления таких сведений при достижении целей соглашения.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Приложение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к </w:t>
      </w:r>
      <w:hyperlink r:id="rId125" w:anchor="block_1000" w:history="1">
        <w:r w:rsidRPr="00D72E02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Положению</w:t>
        </w:r>
      </w:hyperlink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о федеральной государственной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информационной системе "Моя школа"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Перечень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персональных данных участников образовательных отношений, обработка которых осуществляется в федеральной государственной информационной системе "Моя школа"</w:t>
      </w:r>
    </w:p>
    <w:p w:rsidR="00D72E02" w:rsidRPr="00D72E02" w:rsidRDefault="00D72E02" w:rsidP="00D72E02">
      <w:pPr>
        <w:pBdr>
          <w:bottom w:val="dotted" w:sz="6" w:space="0" w:color="3272C0"/>
        </w:pBdr>
        <w:shd w:val="clear" w:color="auto" w:fill="FFFFFF"/>
        <w:spacing w:after="300" w:line="240" w:lineRule="auto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22 сентября 2023 г.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1 изменен с 30 сентября 2023 г. - </w:t>
      </w:r>
      <w:hyperlink r:id="rId126" w:anchor="block_10005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7" w:anchor="/document/0/block/1100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Персональные данные обучающегося: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идентификатор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идентификатор учетной записи в единой системе идентификации и аутентификации);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деперсонализированные</w:t>
      </w:r>
      <w:bookmarkStart w:id="1" w:name="_GoBack"/>
      <w:bookmarkEnd w:id="1"/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идентификаторы, полученные из иных государственных информационных систем;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пол;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идентификатор учетной записи в региональной информационной системе в сфере общего образования и (или) среднего профессионального образования;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электронной почты.</w:t>
      </w:r>
    </w:p>
    <w:p w:rsidR="00D72E02" w:rsidRPr="00D72E02" w:rsidRDefault="00D72E02" w:rsidP="00D72E02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Пункт 2 изменен с 30 сентября 2023 г. - </w:t>
      </w:r>
      <w:hyperlink r:id="rId128" w:anchor="block_10005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Постановление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Правительства России от 22 сентября 2023 г. N 1545</w:t>
      </w:r>
    </w:p>
    <w:p w:rsidR="00D72E02" w:rsidRPr="00D72E02" w:rsidRDefault="00D72E02" w:rsidP="00D72E02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29" w:anchor="/document/0/block/11002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См. предыдущую редакцию</w:t>
        </w:r>
      </w:hyperlink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Персональные данные родителя (законного представителя) обучающегося: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идентификатор учетной записи в единой системе идентификации и аутентификации;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деперсонализированные идентификаторы, полученные из иных государственных информационных систем;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lastRenderedPageBreak/>
        <w:t>дата рождения;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электронной почты;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абонентский номер, выделенный оператором подвижной радиотелефонной связи;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реквизиты документа, подтверждающего полномочия родителя (законного представителя) обучающегося.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Персональные данные педагогического или иного работника организации, осуществляющей образовательную деятельность: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идентификатор учетной записи в единой системе идентификации и аутентификации;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фамилия, имя, отчество (при наличии);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деперсонализированные идентификаторы, полученные из иных государственных информационных систем;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дата рождения;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реквизиты документа, удостоверяющего личность;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регистрационный номер и дата выдачи документов об образовании и (или) о квалификации, сертификата о владении русским языком, знании истории России и основ законодательства Российской Федерации на уровне, соответствующем цели получения разрешения на временное проживание или вида на жительство, разрешения на работу или патента, указанного в </w:t>
      </w:r>
      <w:hyperlink r:id="rId130" w:anchor="block_1303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статье 13</w:t>
        </w:r>
        <w:r w:rsidRPr="00D72E02">
          <w:rPr>
            <w:rFonts w:ascii="Times New Roman" w:eastAsia="Times New Roman" w:hAnsi="Times New Roman" w:cs="Times New Roman"/>
            <w:color w:val="3272C0"/>
            <w:sz w:val="18"/>
            <w:szCs w:val="18"/>
            <w:vertAlign w:val="superscript"/>
            <w:lang w:eastAsia="ru-RU"/>
          </w:rPr>
          <w:t> 3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Федерального закона "О правовом положении иностранных граждан в Российской Федерации";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адрес электронной почты.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УТВЕРЖДЕНО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</w:r>
      <w:hyperlink r:id="rId131" w:history="1">
        <w:r w:rsidRPr="00D72E02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Российской Федерации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/>
        <w:t>от 13 июля 2022 г. N 1241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>Изменение,</w:t>
      </w:r>
      <w:r w:rsidRPr="00D72E02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br/>
        <w:t>которое вносится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72E0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72E02" w:rsidRPr="00D72E02" w:rsidRDefault="00D72E02" w:rsidP="00D72E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32" w:anchor="block_1021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Подпункт "а" пункта 2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дополнить </w:t>
      </w:r>
      <w:hyperlink r:id="rId133" w:anchor="block_102119" w:history="1">
        <w:r w:rsidRPr="00D72E02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абзацем</w:t>
        </w:r>
      </w:hyperlink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следующего содержания:</w:t>
      </w:r>
    </w:p>
    <w:p w:rsidR="00D72E02" w:rsidRPr="00D72E02" w:rsidRDefault="00D72E02" w:rsidP="00D72E0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D72E02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"федеральная государственная информационная система "Моя школа";".</w:t>
      </w:r>
    </w:p>
    <w:p w:rsidR="00762DE1" w:rsidRDefault="00762DE1"/>
    <w:sectPr w:rsidR="00762DE1" w:rsidSect="00D72E02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398"/>
    <w:rsid w:val="00762DE1"/>
    <w:rsid w:val="008C1398"/>
    <w:rsid w:val="00D7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72776-DBC3-4557-8E8F-8329E17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D72E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2E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72E02"/>
  </w:style>
  <w:style w:type="paragraph" w:customStyle="1" w:styleId="msonormal0">
    <w:name w:val="msonormal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72E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72E02"/>
    <w:rPr>
      <w:color w:val="800080"/>
      <w:u w:val="single"/>
    </w:rPr>
  </w:style>
  <w:style w:type="paragraph" w:customStyle="1" w:styleId="s22">
    <w:name w:val="s_22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D7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72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966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5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0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4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03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9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7692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8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706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92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820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46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8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19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8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46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70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7830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31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9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4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670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35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50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61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26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63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458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3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2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8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656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3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36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5003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719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3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62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3641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802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31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967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80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43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98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5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47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27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0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48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93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508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78489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4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92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2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53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78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9879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32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03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9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7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5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32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7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0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03277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20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6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7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3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829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122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9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913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4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7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9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09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42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2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1866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6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3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85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1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8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30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5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03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37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121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48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471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2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43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5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52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5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43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4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32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26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8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2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5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1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3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15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4199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8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03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33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74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68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0103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4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64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92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8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2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4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42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73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20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26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07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7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972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34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77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1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139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553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4704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2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661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94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484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0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94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ase.garant.ru/407710926/3623adcb19b5f2d183f189dbc13066ef/" TargetMode="External"/><Relationship Id="rId21" Type="http://schemas.openxmlformats.org/officeDocument/2006/relationships/hyperlink" Target="https://base.garant.ru/405000799/" TargetMode="External"/><Relationship Id="rId42" Type="http://schemas.openxmlformats.org/officeDocument/2006/relationships/hyperlink" Target="https://www.gosuslugi.ru/" TargetMode="External"/><Relationship Id="rId63" Type="http://schemas.openxmlformats.org/officeDocument/2006/relationships/hyperlink" Target="https://base.garant.ru/405000799/381e81efd1acab3188e5973abd0ab3a7/" TargetMode="External"/><Relationship Id="rId84" Type="http://schemas.openxmlformats.org/officeDocument/2006/relationships/hyperlink" Target="https://ivo.garant.ru/" TargetMode="External"/><Relationship Id="rId16" Type="http://schemas.openxmlformats.org/officeDocument/2006/relationships/hyperlink" Target="https://www.gosuslugi.ru/" TargetMode="External"/><Relationship Id="rId107" Type="http://schemas.openxmlformats.org/officeDocument/2006/relationships/hyperlink" Target="https://base.garant.ru/12148567/1b93c134b90c6071b4dc3f495464b753/" TargetMode="External"/><Relationship Id="rId11" Type="http://schemas.openxmlformats.org/officeDocument/2006/relationships/hyperlink" Target="https://base.garant.ru/405000799/381e81efd1acab3188e5973abd0ab3a7/" TargetMode="External"/><Relationship Id="rId32" Type="http://schemas.openxmlformats.org/officeDocument/2006/relationships/hyperlink" Target="https://base.garant.ru/405895411/1fb8f012b20c57db521c99b0c23edb2d/" TargetMode="External"/><Relationship Id="rId37" Type="http://schemas.openxmlformats.org/officeDocument/2006/relationships/hyperlink" Target="https://base.garant.ru/407710926/3623adcb19b5f2d183f189dbc13066ef/" TargetMode="External"/><Relationship Id="rId53" Type="http://schemas.openxmlformats.org/officeDocument/2006/relationships/hyperlink" Target="https://base.garant.ru/407710926/3623adcb19b5f2d183f189dbc13066ef/" TargetMode="External"/><Relationship Id="rId58" Type="http://schemas.openxmlformats.org/officeDocument/2006/relationships/hyperlink" Target="https://ivo.garant.ru/" TargetMode="External"/><Relationship Id="rId74" Type="http://schemas.openxmlformats.org/officeDocument/2006/relationships/hyperlink" Target="https://ivo.garant.ru/" TargetMode="External"/><Relationship Id="rId79" Type="http://schemas.openxmlformats.org/officeDocument/2006/relationships/hyperlink" Target="https://base.garant.ru/407710926/3623adcb19b5f2d183f189dbc13066ef/" TargetMode="External"/><Relationship Id="rId102" Type="http://schemas.openxmlformats.org/officeDocument/2006/relationships/hyperlink" Target="https://ivo.garant.ru/" TargetMode="External"/><Relationship Id="rId123" Type="http://schemas.openxmlformats.org/officeDocument/2006/relationships/hyperlink" Target="https://base.garant.ru/12148555/1b93c134b90c6071b4dc3f495464b753/" TargetMode="External"/><Relationship Id="rId128" Type="http://schemas.openxmlformats.org/officeDocument/2006/relationships/hyperlink" Target="https://base.garant.ru/407710926/3623adcb19b5f2d183f189dbc13066ef/" TargetMode="External"/><Relationship Id="rId5" Type="http://schemas.openxmlformats.org/officeDocument/2006/relationships/hyperlink" Target="https://base.garant.ru/407710926/3623adcb19b5f2d183f189dbc13066ef/" TargetMode="External"/><Relationship Id="rId90" Type="http://schemas.openxmlformats.org/officeDocument/2006/relationships/hyperlink" Target="https://ivo.garant.ru/" TargetMode="External"/><Relationship Id="rId95" Type="http://schemas.openxmlformats.org/officeDocument/2006/relationships/hyperlink" Target="https://base.garant.ru/407710926/3623adcb19b5f2d183f189dbc13066ef/" TargetMode="External"/><Relationship Id="rId22" Type="http://schemas.openxmlformats.org/officeDocument/2006/relationships/hyperlink" Target="https://base.garant.ru/407710926/3623adcb19b5f2d183f189dbc13066ef/" TargetMode="External"/><Relationship Id="rId27" Type="http://schemas.openxmlformats.org/officeDocument/2006/relationships/hyperlink" Target="https://ivo.garant.ru/" TargetMode="External"/><Relationship Id="rId43" Type="http://schemas.openxmlformats.org/officeDocument/2006/relationships/hyperlink" Target="https://base.garant.ru/407710926/3623adcb19b5f2d183f189dbc13066ef/" TargetMode="External"/><Relationship Id="rId48" Type="http://schemas.openxmlformats.org/officeDocument/2006/relationships/hyperlink" Target="https://ivo.garant.ru/" TargetMode="External"/><Relationship Id="rId64" Type="http://schemas.openxmlformats.org/officeDocument/2006/relationships/hyperlink" Target="https://base.garant.ru/405000799/381e81efd1acab3188e5973abd0ab3a7/" TargetMode="External"/><Relationship Id="rId69" Type="http://schemas.openxmlformats.org/officeDocument/2006/relationships/hyperlink" Target="https://base.garant.ru/12148555/1b93c134b90c6071b4dc3f495464b753/" TargetMode="External"/><Relationship Id="rId113" Type="http://schemas.openxmlformats.org/officeDocument/2006/relationships/hyperlink" Target="https://base.garant.ru/407710926/3623adcb19b5f2d183f189dbc13066ef/" TargetMode="External"/><Relationship Id="rId118" Type="http://schemas.openxmlformats.org/officeDocument/2006/relationships/hyperlink" Target="https://ivo.garant.ru/" TargetMode="External"/><Relationship Id="rId134" Type="http://schemas.openxmlformats.org/officeDocument/2006/relationships/fontTable" Target="fontTable.xml"/><Relationship Id="rId80" Type="http://schemas.openxmlformats.org/officeDocument/2006/relationships/hyperlink" Target="https://ivo.garant.ru/" TargetMode="External"/><Relationship Id="rId85" Type="http://schemas.openxmlformats.org/officeDocument/2006/relationships/hyperlink" Target="https://base.garant.ru/411546977/53f89421bbdaf741eb2d1ecc4ddb4c33/" TargetMode="External"/><Relationship Id="rId12" Type="http://schemas.openxmlformats.org/officeDocument/2006/relationships/hyperlink" Target="https://base.garant.ru/405000800/" TargetMode="External"/><Relationship Id="rId17" Type="http://schemas.openxmlformats.org/officeDocument/2006/relationships/hyperlink" Target="https://base.garant.ru/405000799/381e81efd1acab3188e5973abd0ab3a7/" TargetMode="External"/><Relationship Id="rId33" Type="http://schemas.openxmlformats.org/officeDocument/2006/relationships/hyperlink" Target="https://ivo.garant.ru/" TargetMode="External"/><Relationship Id="rId38" Type="http://schemas.openxmlformats.org/officeDocument/2006/relationships/hyperlink" Target="https://ivo.garant.ru/" TargetMode="External"/><Relationship Id="rId59" Type="http://schemas.openxmlformats.org/officeDocument/2006/relationships/hyperlink" Target="https://base.garant.ru/407710926/3623adcb19b5f2d183f189dbc13066ef/" TargetMode="External"/><Relationship Id="rId103" Type="http://schemas.openxmlformats.org/officeDocument/2006/relationships/hyperlink" Target="https://base.garant.ru/407710926/3623adcb19b5f2d183f189dbc13066ef/" TargetMode="External"/><Relationship Id="rId108" Type="http://schemas.openxmlformats.org/officeDocument/2006/relationships/hyperlink" Target="https://base.garant.ru/407710926/3623adcb19b5f2d183f189dbc13066ef/" TargetMode="External"/><Relationship Id="rId124" Type="http://schemas.openxmlformats.org/officeDocument/2006/relationships/hyperlink" Target="https://base.garant.ru/12148567/1b93c134b90c6071b4dc3f495464b753/" TargetMode="External"/><Relationship Id="rId129" Type="http://schemas.openxmlformats.org/officeDocument/2006/relationships/hyperlink" Target="https://ivo.garant.ru/" TargetMode="External"/><Relationship Id="rId54" Type="http://schemas.openxmlformats.org/officeDocument/2006/relationships/hyperlink" Target="https://ivo.garant.ru/" TargetMode="External"/><Relationship Id="rId70" Type="http://schemas.openxmlformats.org/officeDocument/2006/relationships/hyperlink" Target="https://base.garant.ru/12148567/1b93c134b90c6071b4dc3f495464b753/" TargetMode="External"/><Relationship Id="rId75" Type="http://schemas.openxmlformats.org/officeDocument/2006/relationships/hyperlink" Target="https://base.garant.ru/407710926/3623adcb19b5f2d183f189dbc13066ef/" TargetMode="External"/><Relationship Id="rId91" Type="http://schemas.openxmlformats.org/officeDocument/2006/relationships/hyperlink" Target="https://base.garant.ru/407710926/3623adcb19b5f2d183f189dbc13066ef/" TargetMode="External"/><Relationship Id="rId96" Type="http://schemas.openxmlformats.org/officeDocument/2006/relationships/hyperlink" Target="https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405000799/381e81efd1acab3188e5973abd0ab3a7/" TargetMode="External"/><Relationship Id="rId23" Type="http://schemas.openxmlformats.org/officeDocument/2006/relationships/hyperlink" Target="https://ivo.garant.ru/" TargetMode="External"/><Relationship Id="rId28" Type="http://schemas.openxmlformats.org/officeDocument/2006/relationships/hyperlink" Target="https://base.garant.ru/405895411/1fb8f012b20c57db521c99b0c23edb2d/" TargetMode="External"/><Relationship Id="rId49" Type="http://schemas.openxmlformats.org/officeDocument/2006/relationships/hyperlink" Target="https://base.garant.ru/407710926/3623adcb19b5f2d183f189dbc13066ef/" TargetMode="External"/><Relationship Id="rId114" Type="http://schemas.openxmlformats.org/officeDocument/2006/relationships/hyperlink" Target="https://ivo.garant.ru/" TargetMode="External"/><Relationship Id="rId119" Type="http://schemas.openxmlformats.org/officeDocument/2006/relationships/hyperlink" Target="https://base.garant.ru/411546977/53f89421bbdaf741eb2d1ecc4ddb4c33/" TargetMode="External"/><Relationship Id="rId44" Type="http://schemas.openxmlformats.org/officeDocument/2006/relationships/hyperlink" Target="https://www.gosuslugi.ru/" TargetMode="External"/><Relationship Id="rId60" Type="http://schemas.openxmlformats.org/officeDocument/2006/relationships/hyperlink" Target="https://base.garant.ru/411546977/53f89421bbdaf741eb2d1ecc4ddb4c33/" TargetMode="External"/><Relationship Id="rId65" Type="http://schemas.openxmlformats.org/officeDocument/2006/relationships/hyperlink" Target="https://base.garant.ru/407710926/3623adcb19b5f2d183f189dbc13066ef/" TargetMode="External"/><Relationship Id="rId81" Type="http://schemas.openxmlformats.org/officeDocument/2006/relationships/hyperlink" Target="https://base.garant.ru/12148555/1b93c134b90c6071b4dc3f495464b753/" TargetMode="External"/><Relationship Id="rId86" Type="http://schemas.openxmlformats.org/officeDocument/2006/relationships/hyperlink" Target="https://base.garant.ru/407710926/3623adcb19b5f2d183f189dbc13066ef/" TargetMode="External"/><Relationship Id="rId130" Type="http://schemas.openxmlformats.org/officeDocument/2006/relationships/hyperlink" Target="https://base.garant.ru/184755/8643d0b7b35c9eae4f3afb4b48665604/" TargetMode="External"/><Relationship Id="rId135" Type="http://schemas.openxmlformats.org/officeDocument/2006/relationships/theme" Target="theme/theme1.xml"/><Relationship Id="rId13" Type="http://schemas.openxmlformats.org/officeDocument/2006/relationships/hyperlink" Target="https://base.garant.ru/405000799/381e81efd1acab3188e5973abd0ab3a7/" TargetMode="External"/><Relationship Id="rId18" Type="http://schemas.openxmlformats.org/officeDocument/2006/relationships/hyperlink" Target="https://base.garant.ru/405000799/381e81efd1acab3188e5973abd0ab3a7/" TargetMode="External"/><Relationship Id="rId39" Type="http://schemas.openxmlformats.org/officeDocument/2006/relationships/hyperlink" Target="https://base.garant.ru/407710926/3623adcb19b5f2d183f189dbc13066ef/" TargetMode="External"/><Relationship Id="rId109" Type="http://schemas.openxmlformats.org/officeDocument/2006/relationships/hyperlink" Target="https://ivo.garant.ru/" TargetMode="External"/><Relationship Id="rId34" Type="http://schemas.openxmlformats.org/officeDocument/2006/relationships/hyperlink" Target="https://base.garant.ru/407710926/3623adcb19b5f2d183f189dbc13066ef/" TargetMode="External"/><Relationship Id="rId50" Type="http://schemas.openxmlformats.org/officeDocument/2006/relationships/hyperlink" Target="https://ivo.garant.ru/" TargetMode="External"/><Relationship Id="rId55" Type="http://schemas.openxmlformats.org/officeDocument/2006/relationships/hyperlink" Target="https://base.garant.ru/407710926/3623adcb19b5f2d183f189dbc13066ef/" TargetMode="External"/><Relationship Id="rId76" Type="http://schemas.openxmlformats.org/officeDocument/2006/relationships/hyperlink" Target="https://ivo.garant.ru/" TargetMode="External"/><Relationship Id="rId97" Type="http://schemas.openxmlformats.org/officeDocument/2006/relationships/hyperlink" Target="https://base.garant.ru/407710926/3623adcb19b5f2d183f189dbc13066ef/" TargetMode="External"/><Relationship Id="rId104" Type="http://schemas.openxmlformats.org/officeDocument/2006/relationships/hyperlink" Target="https://ivo.garant.ru/" TargetMode="External"/><Relationship Id="rId120" Type="http://schemas.openxmlformats.org/officeDocument/2006/relationships/hyperlink" Target="https://base.garant.ru/411546977/53f89421bbdaf741eb2d1ecc4ddb4c33/" TargetMode="External"/><Relationship Id="rId125" Type="http://schemas.openxmlformats.org/officeDocument/2006/relationships/hyperlink" Target="https://base.garant.ru/405000799/381e81efd1acab3188e5973abd0ab3a7/" TargetMode="External"/><Relationship Id="rId7" Type="http://schemas.openxmlformats.org/officeDocument/2006/relationships/hyperlink" Target="https://base.garant.ru/75022819/91cbd68e2c4ba44dddbc709e310b8489/" TargetMode="External"/><Relationship Id="rId71" Type="http://schemas.openxmlformats.org/officeDocument/2006/relationships/hyperlink" Target="https://base.garant.ru/407710926/3623adcb19b5f2d183f189dbc13066ef/" TargetMode="External"/><Relationship Id="rId92" Type="http://schemas.openxmlformats.org/officeDocument/2006/relationships/hyperlink" Target="https://ivo.garan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ivo.garant.ru/" TargetMode="External"/><Relationship Id="rId24" Type="http://schemas.openxmlformats.org/officeDocument/2006/relationships/hyperlink" Target="https://base.garant.ru/407710926/3623adcb19b5f2d183f189dbc13066ef/" TargetMode="External"/><Relationship Id="rId40" Type="http://schemas.openxmlformats.org/officeDocument/2006/relationships/hyperlink" Target="https://ivo.garant.ru/" TargetMode="External"/><Relationship Id="rId45" Type="http://schemas.openxmlformats.org/officeDocument/2006/relationships/hyperlink" Target="https://base.garant.ru/407710926/3623adcb19b5f2d183f189dbc13066ef/" TargetMode="External"/><Relationship Id="rId66" Type="http://schemas.openxmlformats.org/officeDocument/2006/relationships/hyperlink" Target="https://base.garant.ru/405000799/381e81efd1acab3188e5973abd0ab3a7/" TargetMode="External"/><Relationship Id="rId87" Type="http://schemas.openxmlformats.org/officeDocument/2006/relationships/hyperlink" Target="https://ivo.garant.ru/" TargetMode="External"/><Relationship Id="rId110" Type="http://schemas.openxmlformats.org/officeDocument/2006/relationships/hyperlink" Target="https://www.gosuslugi.ru/" TargetMode="External"/><Relationship Id="rId115" Type="http://schemas.openxmlformats.org/officeDocument/2006/relationships/hyperlink" Target="https://base.garant.ru/407710926/3623adcb19b5f2d183f189dbc13066ef/" TargetMode="External"/><Relationship Id="rId131" Type="http://schemas.openxmlformats.org/officeDocument/2006/relationships/hyperlink" Target="https://base.garant.ru/405000799/" TargetMode="External"/><Relationship Id="rId61" Type="http://schemas.openxmlformats.org/officeDocument/2006/relationships/hyperlink" Target="https://base.garant.ru/405000799/381e81efd1acab3188e5973abd0ab3a7/" TargetMode="External"/><Relationship Id="rId82" Type="http://schemas.openxmlformats.org/officeDocument/2006/relationships/hyperlink" Target="https://base.garant.ru/12148567/1b93c134b90c6071b4dc3f495464b753/" TargetMode="External"/><Relationship Id="rId19" Type="http://schemas.openxmlformats.org/officeDocument/2006/relationships/hyperlink" Target="https://base.garant.ru/12186739/cc65d9d2f51dc42c4905e328b30a74f9/" TargetMode="External"/><Relationship Id="rId14" Type="http://schemas.openxmlformats.org/officeDocument/2006/relationships/hyperlink" Target="https://base.garant.ru/407710926/3623adcb19b5f2d183f189dbc13066ef/" TargetMode="External"/><Relationship Id="rId30" Type="http://schemas.openxmlformats.org/officeDocument/2006/relationships/hyperlink" Target="https://base.garant.ru/405895411/1fb8f012b20c57db521c99b0c23edb2d/" TargetMode="External"/><Relationship Id="rId35" Type="http://schemas.openxmlformats.org/officeDocument/2006/relationships/hyperlink" Target="https://ivo.garant.ru/" TargetMode="External"/><Relationship Id="rId56" Type="http://schemas.openxmlformats.org/officeDocument/2006/relationships/hyperlink" Target="https://ivo.garant.ru/" TargetMode="External"/><Relationship Id="rId77" Type="http://schemas.openxmlformats.org/officeDocument/2006/relationships/hyperlink" Target="https://base.garant.ru/71252170/11c3287e2370ccd2b1627c9f4b2430d1/" TargetMode="External"/><Relationship Id="rId100" Type="http://schemas.openxmlformats.org/officeDocument/2006/relationships/hyperlink" Target="https://ivo.garant.ru/" TargetMode="External"/><Relationship Id="rId105" Type="http://schemas.openxmlformats.org/officeDocument/2006/relationships/hyperlink" Target="https://base.garant.ru/405000799/381e81efd1acab3188e5973abd0ab3a7/" TargetMode="External"/><Relationship Id="rId126" Type="http://schemas.openxmlformats.org/officeDocument/2006/relationships/hyperlink" Target="https://base.garant.ru/407710926/3623adcb19b5f2d183f189dbc13066ef/" TargetMode="External"/><Relationship Id="rId8" Type="http://schemas.openxmlformats.org/officeDocument/2006/relationships/hyperlink" Target="https://base.garant.ru/75022819/" TargetMode="External"/><Relationship Id="rId51" Type="http://schemas.openxmlformats.org/officeDocument/2006/relationships/hyperlink" Target="https://base.garant.ru/407710926/3623adcb19b5f2d183f189dbc13066ef/" TargetMode="External"/><Relationship Id="rId72" Type="http://schemas.openxmlformats.org/officeDocument/2006/relationships/hyperlink" Target="https://ivo.garant.ru/" TargetMode="External"/><Relationship Id="rId93" Type="http://schemas.openxmlformats.org/officeDocument/2006/relationships/hyperlink" Target="https://base.garant.ru/407710926/3623adcb19b5f2d183f189dbc13066ef/" TargetMode="External"/><Relationship Id="rId98" Type="http://schemas.openxmlformats.org/officeDocument/2006/relationships/hyperlink" Target="https://ivo.garant.ru/" TargetMode="External"/><Relationship Id="rId121" Type="http://schemas.openxmlformats.org/officeDocument/2006/relationships/hyperlink" Target="https://base.garant.ru/405000799/381e81efd1acab3188e5973abd0ab3a7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ivo.garant.ru/" TargetMode="External"/><Relationship Id="rId46" Type="http://schemas.openxmlformats.org/officeDocument/2006/relationships/hyperlink" Target="https://ivo.garant.ru/" TargetMode="External"/><Relationship Id="rId67" Type="http://schemas.openxmlformats.org/officeDocument/2006/relationships/hyperlink" Target="https://base.garant.ru/407710926/3623adcb19b5f2d183f189dbc13066ef/" TargetMode="External"/><Relationship Id="rId116" Type="http://schemas.openxmlformats.org/officeDocument/2006/relationships/hyperlink" Target="https://ivo.garant.ru/" TargetMode="External"/><Relationship Id="rId20" Type="http://schemas.openxmlformats.org/officeDocument/2006/relationships/hyperlink" Target="https://base.garant.ru/12186739/" TargetMode="External"/><Relationship Id="rId41" Type="http://schemas.openxmlformats.org/officeDocument/2006/relationships/hyperlink" Target="https://base.garant.ru/411546977/53f89421bbdaf741eb2d1ecc4ddb4c33/" TargetMode="External"/><Relationship Id="rId62" Type="http://schemas.openxmlformats.org/officeDocument/2006/relationships/hyperlink" Target="https://base.garant.ru/407710926/3623adcb19b5f2d183f189dbc13066ef/" TargetMode="External"/><Relationship Id="rId83" Type="http://schemas.openxmlformats.org/officeDocument/2006/relationships/hyperlink" Target="https://base.garant.ru/407710926/3623adcb19b5f2d183f189dbc13066ef/" TargetMode="External"/><Relationship Id="rId88" Type="http://schemas.openxmlformats.org/officeDocument/2006/relationships/hyperlink" Target="https://base.garant.ru/407710926/3623adcb19b5f2d183f189dbc13066ef/" TargetMode="External"/><Relationship Id="rId111" Type="http://schemas.openxmlformats.org/officeDocument/2006/relationships/hyperlink" Target="https://base.garant.ru/407710926/3623adcb19b5f2d183f189dbc13066ef/" TargetMode="External"/><Relationship Id="rId132" Type="http://schemas.openxmlformats.org/officeDocument/2006/relationships/hyperlink" Target="https://base.garant.ru/12186739/cc65d9d2f51dc42c4905e328b30a74f9/" TargetMode="External"/><Relationship Id="rId15" Type="http://schemas.openxmlformats.org/officeDocument/2006/relationships/hyperlink" Target="https://ivo.garant.ru/" TargetMode="External"/><Relationship Id="rId36" Type="http://schemas.openxmlformats.org/officeDocument/2006/relationships/hyperlink" Target="https://base.garant.ru/75022819/" TargetMode="External"/><Relationship Id="rId57" Type="http://schemas.openxmlformats.org/officeDocument/2006/relationships/hyperlink" Target="https://base.garant.ru/407710926/3623adcb19b5f2d183f189dbc13066ef/" TargetMode="External"/><Relationship Id="rId106" Type="http://schemas.openxmlformats.org/officeDocument/2006/relationships/hyperlink" Target="https://base.garant.ru/12148555/1b93c134b90c6071b4dc3f495464b753/" TargetMode="External"/><Relationship Id="rId127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31" Type="http://schemas.openxmlformats.org/officeDocument/2006/relationships/hyperlink" Target="https://ivo.garant.ru/" TargetMode="External"/><Relationship Id="rId52" Type="http://schemas.openxmlformats.org/officeDocument/2006/relationships/hyperlink" Target="https://ivo.garant.ru/" TargetMode="External"/><Relationship Id="rId73" Type="http://schemas.openxmlformats.org/officeDocument/2006/relationships/hyperlink" Target="https://base.garant.ru/407710926/3623adcb19b5f2d183f189dbc13066ef/" TargetMode="External"/><Relationship Id="rId78" Type="http://schemas.openxmlformats.org/officeDocument/2006/relationships/hyperlink" Target="https://base.garant.ru/71252170/" TargetMode="External"/><Relationship Id="rId94" Type="http://schemas.openxmlformats.org/officeDocument/2006/relationships/hyperlink" Target="https://ivo.garant.ru/" TargetMode="External"/><Relationship Id="rId99" Type="http://schemas.openxmlformats.org/officeDocument/2006/relationships/hyperlink" Target="https://base.garant.ru/407710926/3623adcb19b5f2d183f189dbc13066ef/" TargetMode="External"/><Relationship Id="rId101" Type="http://schemas.openxmlformats.org/officeDocument/2006/relationships/hyperlink" Target="https://base.garant.ru/407710926/3623adcb19b5f2d183f189dbc13066ef/" TargetMode="External"/><Relationship Id="rId122" Type="http://schemas.openxmlformats.org/officeDocument/2006/relationships/hyperlink" Target="https://base.garant.ru/405000799/381e81efd1acab3188e5973abd0ab3a7/" TargetMode="External"/><Relationship Id="rId4" Type="http://schemas.openxmlformats.org/officeDocument/2006/relationships/hyperlink" Target="https://base.garant.ru/405000799/381e81efd1acab3188e5973abd0ab3a7/" TargetMode="External"/><Relationship Id="rId9" Type="http://schemas.openxmlformats.org/officeDocument/2006/relationships/hyperlink" Target="https://base.garant.ru/407710926/3623adcb19b5f2d183f189dbc13066ef/" TargetMode="External"/><Relationship Id="rId26" Type="http://schemas.openxmlformats.org/officeDocument/2006/relationships/hyperlink" Target="https://base.garant.ru/407710926/3623adcb19b5f2d183f189dbc13066ef/" TargetMode="External"/><Relationship Id="rId47" Type="http://schemas.openxmlformats.org/officeDocument/2006/relationships/hyperlink" Target="https://base.garant.ru/407710926/3623adcb19b5f2d183f189dbc13066ef/" TargetMode="External"/><Relationship Id="rId68" Type="http://schemas.openxmlformats.org/officeDocument/2006/relationships/hyperlink" Target="https://base.garant.ru/405000799/381e81efd1acab3188e5973abd0ab3a7/" TargetMode="External"/><Relationship Id="rId89" Type="http://schemas.openxmlformats.org/officeDocument/2006/relationships/hyperlink" Target="https://base.garant.ru/407710926/3623adcb19b5f2d183f189dbc13066ef/" TargetMode="External"/><Relationship Id="rId112" Type="http://schemas.openxmlformats.org/officeDocument/2006/relationships/hyperlink" Target="https://base.garant.ru/407710926/3623adcb19b5f2d183f189dbc13066ef/" TargetMode="External"/><Relationship Id="rId133" Type="http://schemas.openxmlformats.org/officeDocument/2006/relationships/hyperlink" Target="https://base.garant.ru/121867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8248</Words>
  <Characters>47014</Characters>
  <Application>Microsoft Office Word</Application>
  <DocSecurity>0</DocSecurity>
  <Lines>391</Lines>
  <Paragraphs>110</Paragraphs>
  <ScaleCrop>false</ScaleCrop>
  <Company/>
  <LinksUpToDate>false</LinksUpToDate>
  <CharactersWithSpaces>55152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BMP</dc:creator>
  <cp:keywords/>
  <dc:description/>
  <cp:lastModifiedBy>BMP</cp:lastModifiedBy>
  <cp:revision>2</cp:revision>
  <dcterms:created xsi:type="dcterms:W3CDTF">2026-07-02T06:52:00Z</dcterms:created>
  <dcterms:modified xsi:type="dcterms:W3CDTF">2026-07-02T06:54:00Z</dcterms:modified>
</cp:coreProperties>
</file>